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D1E" w:rsidRPr="00D93D1E" w:rsidRDefault="009126B3" w:rsidP="00D93D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Реализац</w:t>
      </w:r>
      <w:bookmarkStart w:id="0" w:name="_GoBack"/>
      <w:bookmarkEnd w:id="0"/>
      <w:r w:rsidR="000B0C0C">
        <w:rPr>
          <w:rFonts w:ascii="Times New Roman" w:hAnsi="Times New Roman" w:cs="Times New Roman"/>
          <w:b/>
          <w:sz w:val="28"/>
          <w:szCs w:val="28"/>
        </w:rPr>
        <w:t>ия проекта</w:t>
      </w:r>
      <w:r w:rsidR="00D93D1E" w:rsidRPr="00D93D1E">
        <w:rPr>
          <w:rFonts w:ascii="Times New Roman" w:hAnsi="Times New Roman" w:cs="Times New Roman"/>
          <w:b/>
          <w:sz w:val="28"/>
          <w:szCs w:val="28"/>
        </w:rPr>
        <w:t> «Современная школа»</w:t>
      </w:r>
    </w:p>
    <w:p w:rsidR="00D93D1E" w:rsidRDefault="00D93D1E" w:rsidP="00D93D1E">
      <w:pPr>
        <w:rPr>
          <w:rFonts w:ascii="Times New Roman" w:hAnsi="Times New Roman" w:cs="Times New Roman"/>
          <w:sz w:val="28"/>
          <w:szCs w:val="28"/>
        </w:rPr>
      </w:pPr>
      <w:r w:rsidRPr="00D93D1E">
        <w:rPr>
          <w:rFonts w:ascii="Times New Roman" w:hAnsi="Times New Roman" w:cs="Times New Roman"/>
          <w:sz w:val="28"/>
          <w:szCs w:val="28"/>
        </w:rPr>
        <w:t>Цель – внедрить новые методы обучения и воспитания, образовател</w:t>
      </w:r>
      <w:r w:rsidR="000B0C0C">
        <w:rPr>
          <w:rFonts w:ascii="Times New Roman" w:hAnsi="Times New Roman" w:cs="Times New Roman"/>
          <w:sz w:val="28"/>
          <w:szCs w:val="28"/>
        </w:rPr>
        <w:t>ьные технологии, обеспечивающие</w:t>
      </w:r>
      <w:r w:rsidRPr="00D93D1E">
        <w:rPr>
          <w:rFonts w:ascii="Times New Roman" w:hAnsi="Times New Roman" w:cs="Times New Roman"/>
          <w:sz w:val="28"/>
          <w:szCs w:val="28"/>
        </w:rPr>
        <w:t xml:space="preserve"> освоение учащимися базовых навыков и умений, повышение их мотив</w:t>
      </w:r>
      <w:r w:rsidR="000B0C0C">
        <w:rPr>
          <w:rFonts w:ascii="Times New Roman" w:hAnsi="Times New Roman" w:cs="Times New Roman"/>
          <w:sz w:val="28"/>
          <w:szCs w:val="28"/>
        </w:rPr>
        <w:t>ации к обучению и вовлеченности</w:t>
      </w:r>
      <w:r w:rsidRPr="00D93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 образовательную деятельность.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910"/>
        <w:gridCol w:w="3761"/>
        <w:gridCol w:w="1737"/>
        <w:gridCol w:w="2367"/>
      </w:tblGrid>
      <w:tr w:rsidR="00D93D1E" w:rsidTr="00D93D1E">
        <w:tc>
          <w:tcPr>
            <w:tcW w:w="1910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761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Содержание деятельности</w:t>
            </w:r>
          </w:p>
        </w:tc>
        <w:tc>
          <w:tcPr>
            <w:tcW w:w="173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367" w:type="dxa"/>
          </w:tcPr>
          <w:p w:rsidR="00D93D1E" w:rsidRP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D1E" w:rsidTr="00D93D1E">
        <w:tc>
          <w:tcPr>
            <w:tcW w:w="1910" w:type="dxa"/>
            <w:vMerge w:val="restart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  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 среды 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детей с ОВЗ,  детей-инвалидов</w:t>
            </w:r>
          </w:p>
        </w:tc>
        <w:tc>
          <w:tcPr>
            <w:tcW w:w="3761" w:type="dxa"/>
          </w:tcPr>
          <w:p w:rsidR="00D93D1E" w:rsidRP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Разработать паспорт</w:t>
            </w:r>
            <w:r w:rsidR="000B0C0C">
              <w:rPr>
                <w:rFonts w:ascii="Times New Roman" w:hAnsi="Times New Roman" w:cs="Times New Roman"/>
                <w:sz w:val="28"/>
                <w:szCs w:val="28"/>
              </w:rPr>
              <w:t> доступности объекта социальной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 (школы и прилегающей территории)</w:t>
            </w:r>
          </w:p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D93D1E" w:rsidRPr="00D93D1E" w:rsidRDefault="000B0C0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Замдиректора 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поАХР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Тайсумов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 Ш.</w:t>
            </w:r>
          </w:p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D1E" w:rsidTr="00D93D1E">
        <w:tc>
          <w:tcPr>
            <w:tcW w:w="1910" w:type="dxa"/>
            <w:vMerge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Создать в школе условия для беспрепятственного  доступа к образовательным ресурсам и получения  образован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 детей с ОВЗ, детей-инвалидов</w:t>
            </w:r>
          </w:p>
        </w:tc>
        <w:tc>
          <w:tcPr>
            <w:tcW w:w="173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По плану  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совохозяйственной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 деятельности</w:t>
            </w:r>
          </w:p>
        </w:tc>
        <w:tc>
          <w:tcPr>
            <w:tcW w:w="2367" w:type="dxa"/>
          </w:tcPr>
          <w:p w:rsidR="000B0C0C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Замдиректора 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поАХР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Тайсумов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 Ш.</w:t>
            </w:r>
          </w:p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D1E" w:rsidTr="00D93D1E">
        <w:tc>
          <w:tcPr>
            <w:tcW w:w="1910" w:type="dxa"/>
            <w:vMerge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Внедрить интерактивную образовательную онлайн-платформу uchi.ru, материалы Российской электронной школы на resh.edu.ru для изучения 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кольных  предметов дистанционно</w:t>
            </w:r>
          </w:p>
        </w:tc>
        <w:tc>
          <w:tcPr>
            <w:tcW w:w="173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D93D1E" w:rsidTr="00D93D1E">
        <w:tc>
          <w:tcPr>
            <w:tcW w:w="1910" w:type="dxa"/>
            <w:vMerge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курсовую подготовку учителям, работающим с детьми с ОВЗ, по прогр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аммам инклюзивного  образования</w:t>
            </w:r>
          </w:p>
        </w:tc>
        <w:tc>
          <w:tcPr>
            <w:tcW w:w="1737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D93D1E" w:rsidRPr="00D93D1E" w:rsidRDefault="000B0C0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Замдиректора по </w:t>
            </w:r>
            <w:r w:rsidR="00D93D1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  <w:p w:rsidR="00D93D1E" w:rsidRDefault="000B0C0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4523E" w:rsidTr="00D93D1E">
        <w:tc>
          <w:tcPr>
            <w:tcW w:w="1910" w:type="dxa"/>
            <w:vMerge w:val="restart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Реализация  новой концепции 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редметной области  «Искусство» </w:t>
            </w:r>
          </w:p>
        </w:tc>
        <w:tc>
          <w:tcPr>
            <w:tcW w:w="3761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Разработать контрольно-измерительные материалы  для оценки качества образования по учебным предметам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предметной области «Искусство» </w:t>
            </w:r>
          </w:p>
        </w:tc>
        <w:tc>
          <w:tcPr>
            <w:tcW w:w="1737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Август,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 сентябрь</w:t>
            </w:r>
          </w:p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24523E" w:rsidTr="00D93D1E">
        <w:tc>
          <w:tcPr>
            <w:tcW w:w="1910" w:type="dxa"/>
            <w:vMerge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творческие конкурсы на различных уровнях  для повышения мотивации обучающих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 к художественному творчеству</w:t>
            </w:r>
          </w:p>
        </w:tc>
        <w:tc>
          <w:tcPr>
            <w:tcW w:w="173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4523E" w:rsidRPr="00D93D1E" w:rsidRDefault="000B0C0C" w:rsidP="00245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Замдиректора по ВР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D1E" w:rsidTr="00D93D1E">
        <w:tc>
          <w:tcPr>
            <w:tcW w:w="1910" w:type="dxa"/>
          </w:tcPr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Подготовить и провести школьную олимпиаду по учебны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 предметам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предметной области «Искусство»</w:t>
            </w:r>
          </w:p>
        </w:tc>
        <w:tc>
          <w:tcPr>
            <w:tcW w:w="1737" w:type="dxa"/>
          </w:tcPr>
          <w:p w:rsid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367" w:type="dxa"/>
          </w:tcPr>
          <w:p w:rsidR="000B0C0C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УР</w:t>
            </w:r>
          </w:p>
          <w:p w:rsidR="0024523E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  <w:p w:rsidR="00D93D1E" w:rsidRDefault="00D93D1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  новой концепции предметной области  «Технология»</w:t>
            </w:r>
          </w:p>
        </w:tc>
        <w:tc>
          <w:tcPr>
            <w:tcW w:w="3761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Всероссийском проекте «Урок  цифры» (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урокцифры.рф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), который развивает интерес  школьников к программированию (провести тематические уроки для учащихся, пройти тренажеры по программированию в разных возрастных группах)</w:t>
            </w:r>
          </w:p>
        </w:tc>
        <w:tc>
          <w:tcPr>
            <w:tcW w:w="173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Декабрь – май</w:t>
            </w:r>
          </w:p>
        </w:tc>
        <w:tc>
          <w:tcPr>
            <w:tcW w:w="236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информатики,  технологии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серию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для учителей по разработке  уроков по программированию по материалам Всероссийского проекта «Урок цифры» (урокцифры.рф)</w:t>
            </w:r>
          </w:p>
        </w:tc>
        <w:tc>
          <w:tcPr>
            <w:tcW w:w="173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Декабрь – май</w:t>
            </w:r>
          </w:p>
        </w:tc>
        <w:tc>
          <w:tcPr>
            <w:tcW w:w="2367" w:type="dxa"/>
          </w:tcPr>
          <w:p w:rsidR="000B0C0C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УР</w:t>
            </w:r>
          </w:p>
          <w:p w:rsidR="0024523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Международном онлайн-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квесте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 по цифровой грамотности среди детей и подростков  «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Сетевичок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» (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сетевичок.рф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) – провести онлайн-курсы  обучения, викторины, конкурсы рисунков, тестирование</w:t>
            </w:r>
          </w:p>
        </w:tc>
        <w:tc>
          <w:tcPr>
            <w:tcW w:w="173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Сентябрь –  декабрь</w:t>
            </w:r>
          </w:p>
        </w:tc>
        <w:tc>
          <w:tcPr>
            <w:tcW w:w="2367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Классные руководители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Всероссийском проекте ранней  профессиональной ориентации учащихся 6–11-х   классов «Билет в будущее» (bilet-help.worldskills.ru)</w:t>
            </w:r>
          </w:p>
        </w:tc>
        <w:tc>
          <w:tcPr>
            <w:tcW w:w="1737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0B0C0C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УР</w:t>
            </w:r>
          </w:p>
          <w:p w:rsidR="0024523E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мероприятиях профессионального  и личностного самоопределения федерального образовательного проекта «Навигатум» (navigatum.ru)</w:t>
            </w:r>
          </w:p>
        </w:tc>
        <w:tc>
          <w:tcPr>
            <w:tcW w:w="1737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4523E" w:rsidRPr="00D93D1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Pr="00D93D1E" w:rsidRDefault="00270FE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Ознакомить учеников с тремя или четырьмя видами  профессиональной деятельности из разных сфер  через участие во Всероссийских открытых онлайн-  уроках «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Проектория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» (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proektoria.online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), напра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вленных  на раннюю профориентацию школьников </w:t>
            </w:r>
          </w:p>
        </w:tc>
        <w:tc>
          <w:tcPr>
            <w:tcW w:w="1737" w:type="dxa"/>
          </w:tcPr>
          <w:p w:rsidR="0024523E" w:rsidRPr="00D93D1E" w:rsidRDefault="00270FE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 течение года</w:t>
            </w:r>
          </w:p>
        </w:tc>
        <w:tc>
          <w:tcPr>
            <w:tcW w:w="2367" w:type="dxa"/>
          </w:tcPr>
          <w:p w:rsidR="0024523E" w:rsidRPr="00D93D1E" w:rsidRDefault="00270FE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4523E" w:rsidTr="00D93D1E">
        <w:tc>
          <w:tcPr>
            <w:tcW w:w="1910" w:type="dxa"/>
          </w:tcPr>
          <w:p w:rsidR="0024523E" w:rsidRDefault="0024523E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4523E" w:rsidRPr="00D93D1E" w:rsidRDefault="00270FE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Выбрать компетенции программы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JuniorSkills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 (worldskills.ru) для реализации на базе школы, определить наставников команд, разработать программу  обучения школьных команд</w:t>
            </w:r>
          </w:p>
        </w:tc>
        <w:tc>
          <w:tcPr>
            <w:tcW w:w="1737" w:type="dxa"/>
          </w:tcPr>
          <w:p w:rsidR="0024523E" w:rsidRPr="00D93D1E" w:rsidRDefault="00270FEC" w:rsidP="00D93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67" w:type="dxa"/>
          </w:tcPr>
          <w:p w:rsidR="000B0C0C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  <w:r w:rsidR="00270FEC" w:rsidRPr="00D93D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0FE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УР</w:t>
            </w:r>
          </w:p>
          <w:p w:rsidR="0024523E" w:rsidRPr="00D93D1E" w:rsidRDefault="000B0C0C" w:rsidP="000B0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Обучить школьников профессиям и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softskills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на базе  детских технопарков, организаций дополнительного  образования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 Обучить стандартам JuniorSkills экспертов и наставников, изучить техописания компетенций, методику  проведения чемпионатов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Обеспечить реализацию практической части предметной области «Технология» (закупить необходимое  оборудование для мастерских)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Июль, август</w:t>
            </w:r>
          </w:p>
        </w:tc>
        <w:tc>
          <w:tcPr>
            <w:tcW w:w="2367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АХР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Тайсумов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 Ш.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чемпионат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JuniorSkills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для  юниоров 10-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17 лет по методике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Worldskills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в рамках  системы чемпионатов «Молодые профессионалы»  (worldskills.ru)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технологии, 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  <w:proofErr w:type="gram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-предметники</w:t>
            </w:r>
          </w:p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Реализация  новой концепции учебного  предмета  «Физическая  культура»</w:t>
            </w: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Подготовить мотивированных школьников к выполнению нормативов Всероссийского физкультурно-спортивного комплекса «Готов к труду и обороне» (ГТО)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физической  культуры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Всероссийских спортивных  соревнованиях (играх) школьников «Президентские  состязания»</w:t>
            </w:r>
          </w:p>
        </w:tc>
        <w:tc>
          <w:tcPr>
            <w:tcW w:w="1737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 плану </w:t>
            </w:r>
          </w:p>
        </w:tc>
        <w:tc>
          <w:tcPr>
            <w:tcW w:w="2367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физической  культуры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Включить в план внеурочной деятельност</w:t>
            </w:r>
            <w:r w:rsidR="000C40E6">
              <w:rPr>
                <w:rFonts w:ascii="Times New Roman" w:hAnsi="Times New Roman" w:cs="Times New Roman"/>
                <w:sz w:val="28"/>
                <w:szCs w:val="28"/>
              </w:rPr>
              <w:t>и, план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 xml:space="preserve"> дополн</w:t>
            </w:r>
            <w:r w:rsidR="000C40E6">
              <w:rPr>
                <w:rFonts w:ascii="Times New Roman" w:hAnsi="Times New Roman" w:cs="Times New Roman"/>
                <w:sz w:val="28"/>
                <w:szCs w:val="28"/>
              </w:rPr>
              <w:t>ительного образовани</w:t>
            </w:r>
            <w:r w:rsidR="000C4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 спортивно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оздоровительное направление. Организовать спортивный клуб,  секции</w:t>
            </w:r>
          </w:p>
        </w:tc>
        <w:tc>
          <w:tcPr>
            <w:tcW w:w="1737" w:type="dxa"/>
          </w:tcPr>
          <w:p w:rsidR="00270FEC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367" w:type="dxa"/>
          </w:tcPr>
          <w:p w:rsidR="00270FEC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Р, з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аместитель  руководителя по ВР</w:t>
            </w:r>
          </w:p>
        </w:tc>
      </w:tr>
      <w:tr w:rsidR="00270FEC" w:rsidTr="00D93D1E">
        <w:tc>
          <w:tcPr>
            <w:tcW w:w="1910" w:type="dxa"/>
          </w:tcPr>
          <w:p w:rsidR="00270FEC" w:rsidRDefault="00270FE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0FEC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Разработать тесты для прохождения промежуточной аттестации по учебному предмету «Физическая  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37" w:type="dxa"/>
          </w:tcPr>
          <w:p w:rsidR="00270FEC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Сентябрь,  октябрь</w:t>
            </w:r>
          </w:p>
        </w:tc>
        <w:tc>
          <w:tcPr>
            <w:tcW w:w="2367" w:type="dxa"/>
          </w:tcPr>
          <w:p w:rsidR="00270FEC" w:rsidRDefault="000B0C0C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Всероссийской олимпиаде школьников по физической культуре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 по УВР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мероприятия по формированию антидопингового мировоззрения и поведения учащихся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физической  культуры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Приобрести необходимое оборудование, инвентарь  для занятий физической культурой 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Июнь – август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АХР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Заключить договор о сотрудничестве с </w:t>
            </w:r>
            <w:proofErr w:type="gram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организациями  дополнительного</w:t>
            </w:r>
            <w:proofErr w:type="gram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образования (спортивной школой,  спортивным комплексом). Провести совместные спортивные мероприятия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ВР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Реализация  новой концепции географического  образования</w:t>
            </w: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Включить изучение курса (модуля) «География родного края» во внеурочную деятельность основного  общего образования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Июнь – август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географическом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квесте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по родному  городу</w:t>
            </w:r>
          </w:p>
        </w:tc>
        <w:tc>
          <w:tcPr>
            <w:tcW w:w="173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67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географии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конкурс знатоков картографии в рамках  предметных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недель</w:t>
            </w:r>
          </w:p>
        </w:tc>
        <w:tc>
          <w:tcPr>
            <w:tcW w:w="1737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67" w:type="dxa"/>
          </w:tcPr>
          <w:p w:rsidR="000C40E6" w:rsidRPr="00D93D1E" w:rsidRDefault="000C40E6" w:rsidP="000C40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 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учителей географии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конкурсном отборе на участие  в образовательных программах (профильных сменах)  Всероссийской общественной организации «Русское  географическое общество» во всероссийских 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 международных детских центрах «Орленок», «Океан»,  «Артек» и «Смена»</w:t>
            </w:r>
          </w:p>
        </w:tc>
        <w:tc>
          <w:tcPr>
            <w:tcW w:w="1737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 – сентябрь</w:t>
            </w:r>
          </w:p>
        </w:tc>
        <w:tc>
          <w:tcPr>
            <w:tcW w:w="2367" w:type="dxa"/>
          </w:tcPr>
          <w:p w:rsidR="000C40E6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Руководитель профессионального объединения  учителей географии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Воспользоваться дистанционной информационно-образовательной средой «Российская электронная  школа» (resh.edu.ru) для достижения высокого уровня  географической подготовки</w:t>
            </w:r>
          </w:p>
        </w:tc>
        <w:tc>
          <w:tcPr>
            <w:tcW w:w="1737" w:type="dxa"/>
          </w:tcPr>
          <w:p w:rsidR="000C40E6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 мере   необходимости</w:t>
            </w:r>
          </w:p>
        </w:tc>
        <w:tc>
          <w:tcPr>
            <w:tcW w:w="2367" w:type="dxa"/>
          </w:tcPr>
          <w:p w:rsidR="000C40E6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географии</w:t>
            </w:r>
          </w:p>
        </w:tc>
      </w:tr>
      <w:tr w:rsidR="000C40E6" w:rsidTr="00D93D1E">
        <w:tc>
          <w:tcPr>
            <w:tcW w:w="1910" w:type="dxa"/>
          </w:tcPr>
          <w:p w:rsidR="000C40E6" w:rsidRDefault="000C40E6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0C40E6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Подготовить участников научно-практических конференций, олимпиад по географии</w:t>
            </w:r>
          </w:p>
        </w:tc>
        <w:tc>
          <w:tcPr>
            <w:tcW w:w="1737" w:type="dxa"/>
          </w:tcPr>
          <w:p w:rsidR="000C40E6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 плану</w:t>
            </w:r>
          </w:p>
        </w:tc>
        <w:tc>
          <w:tcPr>
            <w:tcW w:w="2367" w:type="dxa"/>
          </w:tcPr>
          <w:p w:rsidR="000C40E6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географии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экскурсии в парк, заповедник; экспедиции и полевые практики учащихся, увлеченных  географией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Май, июнь</w:t>
            </w:r>
          </w:p>
        </w:tc>
        <w:tc>
          <w:tcPr>
            <w:tcW w:w="2367" w:type="dxa"/>
          </w:tcPr>
          <w:p w:rsidR="00A64475" w:rsidRPr="00D93D1E" w:rsidRDefault="00A64475" w:rsidP="00A64475">
            <w:pPr>
              <w:ind w:left="-142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географии</w:t>
            </w:r>
          </w:p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Реализация новой  концепции  учебного предмета «Основы  безопасности  жизнедеятельности» (ОБЖ)</w:t>
            </w: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 интерактивные трена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жерные системы  по ОБЖ: «Реаниматор», интерактивный 3D-макет  лаборатории «Основы электробезопасности» и др.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Июнь – август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АХР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обучение школьников безопасности  на дорогах с помощью «Лаборатории безопасности» – комплексной программы для моделирования  дорожных ситуаций 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 плану взаимодействия  с организацией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ВР, педагог-организатор ОБЖ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неделю безопасности, День гражданской  обороны, в том числе с использованием онлайн-площадки единыйурок.рф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Сентябрь,  октябрь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Педагог-организатор  ОБЖ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Разработать контрольно-измерительные материалы  по ОБЖ для проведения промежуточной аттестации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Август,  сентябрь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Руководитель профессионального объединения  педагогов-организаторов  ОБЖ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Провести единый урок по безопасности в сети Интернет  по материалам онлайн-площадки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единыйурок.рф</w:t>
            </w:r>
            <w:proofErr w:type="spellEnd"/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информатики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Всероссийском конкурсе социальной рекламы на тему информационной безопасности  на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единыйурок.рф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6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информатики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участие педагогов в бесплатных программах повышения квалификации по теме «Безопасное использование сайтов в сети Интернет в образовательном процессе в целях обучения и воспитания  обучающихся в образовательной организации»   на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единыйурок.рф</w:t>
            </w:r>
            <w:proofErr w:type="spellEnd"/>
          </w:p>
        </w:tc>
        <w:tc>
          <w:tcPr>
            <w:tcW w:w="1737" w:type="dxa"/>
          </w:tcPr>
          <w:p w:rsidR="00A64475" w:rsidRPr="00D93D1E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Декабрь,  январь</w:t>
            </w:r>
          </w:p>
        </w:tc>
        <w:tc>
          <w:tcPr>
            <w:tcW w:w="2367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Замдиректора по 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С.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соревнованиях Всероссийского  общественного детско-юношеского движения «Школа  безопасности»</w:t>
            </w:r>
          </w:p>
        </w:tc>
        <w:tc>
          <w:tcPr>
            <w:tcW w:w="1737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соответствии  с положением  соревнований</w:t>
            </w:r>
          </w:p>
        </w:tc>
        <w:tc>
          <w:tcPr>
            <w:tcW w:w="2367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Педагог-организатор  ОБЖ</w:t>
            </w:r>
          </w:p>
        </w:tc>
      </w:tr>
      <w:tr w:rsidR="00A64475" w:rsidTr="00D93D1E">
        <w:tc>
          <w:tcPr>
            <w:tcW w:w="1910" w:type="dxa"/>
          </w:tcPr>
          <w:p w:rsidR="00A64475" w:rsidRDefault="00A64475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экскурсию учащихся в муниципальную  службу спасения, познакомить с профессией   спасателя </w:t>
            </w:r>
          </w:p>
        </w:tc>
        <w:tc>
          <w:tcPr>
            <w:tcW w:w="1737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67" w:type="dxa"/>
          </w:tcPr>
          <w:p w:rsidR="00A64475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Педагог-организатор  ОБЖ</w:t>
            </w:r>
          </w:p>
        </w:tc>
      </w:tr>
      <w:tr w:rsidR="0027430E" w:rsidTr="00D93D1E">
        <w:tc>
          <w:tcPr>
            <w:tcW w:w="1910" w:type="dxa"/>
          </w:tcPr>
          <w:p w:rsidR="0027430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Реализация  новой концепции учебного  предмета  «Обществознание»</w:t>
            </w:r>
          </w:p>
        </w:tc>
        <w:tc>
          <w:tcPr>
            <w:tcW w:w="3761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Организовать участие школьников в проекте «Онлайн-уроки финансовой грамотности» (dni-fg.ru)</w:t>
            </w:r>
          </w:p>
        </w:tc>
        <w:tc>
          <w:tcPr>
            <w:tcW w:w="173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По расписанию  портала</w:t>
            </w:r>
          </w:p>
        </w:tc>
        <w:tc>
          <w:tcPr>
            <w:tcW w:w="236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обществознания,  технический специалист</w:t>
            </w:r>
          </w:p>
        </w:tc>
      </w:tr>
      <w:tr w:rsidR="0027430E" w:rsidTr="00D93D1E">
        <w:tc>
          <w:tcPr>
            <w:tcW w:w="1910" w:type="dxa"/>
          </w:tcPr>
          <w:p w:rsidR="0027430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Всемирной неделе предпринимательства, едином уроке прав человека, в том числе  с использованием онлайн-площадки 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единыйурок.рф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Ноябрь,  декабрь</w:t>
            </w:r>
          </w:p>
        </w:tc>
        <w:tc>
          <w:tcPr>
            <w:tcW w:w="236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Учитель обществознания</w:t>
            </w:r>
          </w:p>
        </w:tc>
      </w:tr>
      <w:tr w:rsidR="0027430E" w:rsidTr="00D93D1E">
        <w:tc>
          <w:tcPr>
            <w:tcW w:w="1910" w:type="dxa"/>
          </w:tcPr>
          <w:p w:rsidR="0027430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Принять участие в мероприятиях школьного волонтерского движения: акция «Посади дерево», «За здоровый образ 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жизни», «Помощь ветеранам и людям  пожилого возраста» и др.</w:t>
            </w:r>
          </w:p>
        </w:tc>
        <w:tc>
          <w:tcPr>
            <w:tcW w:w="173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 плану </w:t>
            </w:r>
          </w:p>
        </w:tc>
        <w:tc>
          <w:tcPr>
            <w:tcW w:w="236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Классные руководители</w:t>
            </w:r>
          </w:p>
        </w:tc>
      </w:tr>
      <w:tr w:rsidR="0027430E" w:rsidTr="00D93D1E">
        <w:tc>
          <w:tcPr>
            <w:tcW w:w="1910" w:type="dxa"/>
          </w:tcPr>
          <w:p w:rsidR="0027430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Участвовать во Всероссийской олимпиаде по финансовой грамотности на fin-olimp.ru</w:t>
            </w:r>
          </w:p>
        </w:tc>
        <w:tc>
          <w:tcPr>
            <w:tcW w:w="173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Сентябрь –  март</w:t>
            </w:r>
          </w:p>
        </w:tc>
        <w:tc>
          <w:tcPr>
            <w:tcW w:w="236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</w:t>
            </w: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27430E" w:rsidTr="00D93D1E">
        <w:tc>
          <w:tcPr>
            <w:tcW w:w="1910" w:type="dxa"/>
          </w:tcPr>
          <w:p w:rsidR="0027430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Воспользоваться единой информационной системой  «Добровольцы России» (</w:t>
            </w:r>
            <w:proofErr w:type="spellStart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добровольцыроссии.рф</w:t>
            </w:r>
            <w:proofErr w:type="spellEnd"/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) для  организации волонтерского движения в школе</w:t>
            </w:r>
          </w:p>
        </w:tc>
        <w:tc>
          <w:tcPr>
            <w:tcW w:w="1737" w:type="dxa"/>
          </w:tcPr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2367" w:type="dxa"/>
          </w:tcPr>
          <w:p w:rsidR="0027430E" w:rsidRPr="00D93D1E" w:rsidRDefault="0027430E" w:rsidP="0027430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D93D1E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ВР</w:t>
            </w:r>
          </w:p>
          <w:p w:rsidR="0027430E" w:rsidRPr="00D93D1E" w:rsidRDefault="0027430E" w:rsidP="00270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EC1" w:rsidRPr="00D93D1E" w:rsidRDefault="00771EC1" w:rsidP="00D93D1E">
      <w:pPr>
        <w:rPr>
          <w:rFonts w:ascii="Times New Roman" w:hAnsi="Times New Roman" w:cs="Times New Roman"/>
          <w:sz w:val="28"/>
          <w:szCs w:val="28"/>
        </w:rPr>
      </w:pPr>
    </w:p>
    <w:sectPr w:rsidR="00771EC1" w:rsidRPr="00D93D1E" w:rsidSect="00D93D1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57"/>
    <w:rsid w:val="000B0C0C"/>
    <w:rsid w:val="000C40E6"/>
    <w:rsid w:val="0024523E"/>
    <w:rsid w:val="00270FEC"/>
    <w:rsid w:val="0027430E"/>
    <w:rsid w:val="002F7F0A"/>
    <w:rsid w:val="00771EC1"/>
    <w:rsid w:val="009126B3"/>
    <w:rsid w:val="00A64475"/>
    <w:rsid w:val="00C26D57"/>
    <w:rsid w:val="00D9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DE2F"/>
  <w15:chartTrackingRefBased/>
  <w15:docId w15:val="{30ECF099-2FA2-4C17-975A-4799A432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2019-09-26T08:32:00Z</cp:lastPrinted>
  <dcterms:created xsi:type="dcterms:W3CDTF">2019-09-22T19:04:00Z</dcterms:created>
  <dcterms:modified xsi:type="dcterms:W3CDTF">2019-09-26T08:32:00Z</dcterms:modified>
</cp:coreProperties>
</file>